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66" w:rsidRDefault="00C97066" w:rsidP="00C97066">
      <w:pPr>
        <w:jc w:val="center"/>
      </w:pPr>
    </w:p>
    <w:p w:rsidR="00C97066" w:rsidRDefault="00C97066" w:rsidP="00C97066">
      <w:pPr>
        <w:jc w:val="center"/>
      </w:pPr>
    </w:p>
    <w:p w:rsidR="0088014F" w:rsidRPr="007727B8" w:rsidRDefault="00C97066" w:rsidP="00C97066">
      <w:pPr>
        <w:jc w:val="center"/>
        <w:rPr>
          <w:sz w:val="28"/>
          <w:szCs w:val="28"/>
        </w:rPr>
      </w:pPr>
      <w:r w:rsidRPr="007727B8">
        <w:rPr>
          <w:sz w:val="28"/>
          <w:szCs w:val="28"/>
        </w:rPr>
        <w:t>COMUNICATO STAMPA</w:t>
      </w:r>
    </w:p>
    <w:p w:rsidR="00C97066" w:rsidRDefault="00C97066"/>
    <w:p w:rsidR="00E30ABD" w:rsidRDefault="00E30ABD" w:rsidP="00C97066">
      <w:pPr>
        <w:jc w:val="both"/>
        <w:rPr>
          <w:sz w:val="28"/>
          <w:szCs w:val="28"/>
        </w:rPr>
      </w:pPr>
    </w:p>
    <w:p w:rsidR="00590085" w:rsidRDefault="00590085" w:rsidP="00590085">
      <w:pPr>
        <w:jc w:val="center"/>
        <w:rPr>
          <w:sz w:val="28"/>
          <w:szCs w:val="28"/>
        </w:rPr>
      </w:pPr>
      <w:r w:rsidRPr="00590085">
        <w:rPr>
          <w:noProof/>
          <w:sz w:val="28"/>
          <w:szCs w:val="28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ABD" w:rsidRDefault="00E30ABD" w:rsidP="00C97066">
      <w:pPr>
        <w:jc w:val="both"/>
        <w:rPr>
          <w:sz w:val="28"/>
          <w:szCs w:val="28"/>
        </w:rPr>
      </w:pPr>
    </w:p>
    <w:p w:rsidR="00E30ABD" w:rsidRPr="00E30ABD" w:rsidRDefault="00590085" w:rsidP="00E30ABD">
      <w:pPr>
        <w:rPr>
          <w:sz w:val="20"/>
          <w:szCs w:val="20"/>
        </w:rPr>
      </w:pPr>
      <w:r>
        <w:rPr>
          <w:sz w:val="20"/>
          <w:szCs w:val="20"/>
        </w:rPr>
        <w:t>15 FEBBRAIO 2018</w:t>
      </w:r>
    </w:p>
    <w:p w:rsidR="00E30ABD" w:rsidRPr="00590085" w:rsidRDefault="00E30ABD" w:rsidP="00E30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085">
        <w:rPr>
          <w:rFonts w:ascii="Times New Roman" w:hAnsi="Times New Roman" w:cs="Times New Roman"/>
          <w:sz w:val="24"/>
          <w:szCs w:val="24"/>
        </w:rPr>
        <w:t>COMUNICATO STAMPA</w:t>
      </w:r>
    </w:p>
    <w:p w:rsidR="00341E10" w:rsidRPr="00590085" w:rsidRDefault="00C97066" w:rsidP="00C97066">
      <w:pPr>
        <w:jc w:val="both"/>
        <w:rPr>
          <w:rFonts w:ascii="Times New Roman" w:hAnsi="Times New Roman" w:cs="Times New Roman"/>
          <w:sz w:val="24"/>
          <w:szCs w:val="24"/>
        </w:rPr>
      </w:pPr>
      <w:r w:rsidRPr="00590085">
        <w:rPr>
          <w:rFonts w:ascii="Times New Roman" w:hAnsi="Times New Roman" w:cs="Times New Roman"/>
          <w:sz w:val="24"/>
          <w:szCs w:val="24"/>
        </w:rPr>
        <w:t>Un tavol</w:t>
      </w:r>
      <w:r w:rsidR="007727B8" w:rsidRPr="00590085">
        <w:rPr>
          <w:rFonts w:ascii="Times New Roman" w:hAnsi="Times New Roman" w:cs="Times New Roman"/>
          <w:sz w:val="24"/>
          <w:szCs w:val="24"/>
        </w:rPr>
        <w:t xml:space="preserve">o 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specifico </w:t>
      </w:r>
      <w:r w:rsidR="007727B8" w:rsidRPr="00590085">
        <w:rPr>
          <w:rFonts w:ascii="Times New Roman" w:hAnsi="Times New Roman" w:cs="Times New Roman"/>
          <w:sz w:val="24"/>
          <w:szCs w:val="24"/>
        </w:rPr>
        <w:t xml:space="preserve">sull’ordine e sulla </w:t>
      </w:r>
      <w:r w:rsidRPr="00590085">
        <w:rPr>
          <w:rFonts w:ascii="Times New Roman" w:hAnsi="Times New Roman" w:cs="Times New Roman"/>
          <w:sz w:val="24"/>
          <w:szCs w:val="24"/>
        </w:rPr>
        <w:t xml:space="preserve">sicurezza pubblica da convocare urgentemente. E’ quanto ha chiesto </w:t>
      </w:r>
      <w:r w:rsidR="007727B8" w:rsidRPr="00590085">
        <w:rPr>
          <w:rFonts w:ascii="Times New Roman" w:hAnsi="Times New Roman" w:cs="Times New Roman"/>
          <w:sz w:val="24"/>
          <w:szCs w:val="24"/>
        </w:rPr>
        <w:t>il S</w:t>
      </w:r>
      <w:r w:rsidRPr="00590085">
        <w:rPr>
          <w:rFonts w:ascii="Times New Roman" w:hAnsi="Times New Roman" w:cs="Times New Roman"/>
          <w:sz w:val="24"/>
          <w:szCs w:val="24"/>
        </w:rPr>
        <w:t xml:space="preserve">indaco di Sulmona </w:t>
      </w:r>
      <w:r w:rsidR="007727B8" w:rsidRPr="00590085">
        <w:rPr>
          <w:rFonts w:ascii="Times New Roman" w:hAnsi="Times New Roman" w:cs="Times New Roman"/>
          <w:sz w:val="24"/>
          <w:szCs w:val="24"/>
        </w:rPr>
        <w:t>Annamaria Casini al Prefetto dell’</w:t>
      </w:r>
      <w:r w:rsidR="004E0BCF" w:rsidRPr="00590085">
        <w:rPr>
          <w:rFonts w:ascii="Times New Roman" w:hAnsi="Times New Roman" w:cs="Times New Roman"/>
          <w:sz w:val="24"/>
          <w:szCs w:val="24"/>
        </w:rPr>
        <w:t>Aquila Gi</w:t>
      </w:r>
      <w:r w:rsidR="007727B8" w:rsidRPr="00590085">
        <w:rPr>
          <w:rFonts w:ascii="Times New Roman" w:hAnsi="Times New Roman" w:cs="Times New Roman"/>
          <w:sz w:val="24"/>
          <w:szCs w:val="24"/>
        </w:rPr>
        <w:t xml:space="preserve">useppe </w:t>
      </w:r>
      <w:proofErr w:type="spellStart"/>
      <w:r w:rsidR="007727B8" w:rsidRPr="00590085">
        <w:rPr>
          <w:rFonts w:ascii="Times New Roman" w:hAnsi="Times New Roman" w:cs="Times New Roman"/>
          <w:sz w:val="24"/>
          <w:szCs w:val="24"/>
        </w:rPr>
        <w:t>Linardi</w:t>
      </w:r>
      <w:proofErr w:type="spellEnd"/>
      <w:r w:rsidR="00E30ABD" w:rsidRPr="00590085">
        <w:rPr>
          <w:rFonts w:ascii="Times New Roman" w:hAnsi="Times New Roman" w:cs="Times New Roman"/>
          <w:sz w:val="24"/>
          <w:szCs w:val="24"/>
        </w:rPr>
        <w:t>,</w:t>
      </w:r>
      <w:r w:rsidR="007727B8" w:rsidRPr="00590085">
        <w:rPr>
          <w:rFonts w:ascii="Times New Roman" w:hAnsi="Times New Roman" w:cs="Times New Roman"/>
          <w:sz w:val="24"/>
          <w:szCs w:val="24"/>
        </w:rPr>
        <w:t xml:space="preserve"> </w:t>
      </w:r>
      <w:r w:rsidRPr="00590085">
        <w:rPr>
          <w:rFonts w:ascii="Times New Roman" w:hAnsi="Times New Roman" w:cs="Times New Roman"/>
          <w:sz w:val="24"/>
          <w:szCs w:val="24"/>
        </w:rPr>
        <w:t xml:space="preserve">nell’incontro che ha tenuto ieri </w:t>
      </w:r>
      <w:r w:rsidR="007727B8" w:rsidRPr="00590085">
        <w:rPr>
          <w:rFonts w:ascii="Times New Roman" w:hAnsi="Times New Roman" w:cs="Times New Roman"/>
          <w:sz w:val="24"/>
          <w:szCs w:val="24"/>
        </w:rPr>
        <w:t>nel</w:t>
      </w:r>
      <w:r w:rsidR="0094240E" w:rsidRPr="00590085">
        <w:rPr>
          <w:rFonts w:ascii="Times New Roman" w:hAnsi="Times New Roman" w:cs="Times New Roman"/>
          <w:sz w:val="24"/>
          <w:szCs w:val="24"/>
        </w:rPr>
        <w:t>la sede della prefettura nel</w:t>
      </w:r>
      <w:r w:rsidR="00E30ABD" w:rsidRPr="00590085">
        <w:rPr>
          <w:rFonts w:ascii="Times New Roman" w:hAnsi="Times New Roman" w:cs="Times New Roman"/>
          <w:sz w:val="24"/>
          <w:szCs w:val="24"/>
        </w:rPr>
        <w:t xml:space="preserve"> capoluogo di regione</w:t>
      </w:r>
      <w:r w:rsidR="007727B8" w:rsidRPr="00590085">
        <w:rPr>
          <w:rFonts w:ascii="Times New Roman" w:hAnsi="Times New Roman" w:cs="Times New Roman"/>
          <w:sz w:val="24"/>
          <w:szCs w:val="24"/>
        </w:rPr>
        <w:t>. “In seguito ai diversi fatti di cronaca accaduti a Sulmona e nei paesi del circondario in queste</w:t>
      </w:r>
      <w:r w:rsidR="0094240E" w:rsidRPr="00590085">
        <w:rPr>
          <w:rFonts w:ascii="Times New Roman" w:hAnsi="Times New Roman" w:cs="Times New Roman"/>
          <w:sz w:val="24"/>
          <w:szCs w:val="24"/>
        </w:rPr>
        <w:t xml:space="preserve"> ultime</w:t>
      </w:r>
      <w:r w:rsidR="007727B8" w:rsidRPr="00590085">
        <w:rPr>
          <w:rFonts w:ascii="Times New Roman" w:hAnsi="Times New Roman" w:cs="Times New Roman"/>
          <w:sz w:val="24"/>
          <w:szCs w:val="24"/>
        </w:rPr>
        <w:t xml:space="preserve"> settimane, si ha</w:t>
      </w:r>
      <w:r w:rsidRPr="00590085">
        <w:rPr>
          <w:rFonts w:ascii="Times New Roman" w:hAnsi="Times New Roman" w:cs="Times New Roman"/>
          <w:sz w:val="24"/>
          <w:szCs w:val="24"/>
        </w:rPr>
        <w:t xml:space="preserve"> la percezione </w:t>
      </w:r>
      <w:r w:rsidR="007727B8" w:rsidRPr="00590085">
        <w:rPr>
          <w:rFonts w:ascii="Times New Roman" w:hAnsi="Times New Roman" w:cs="Times New Roman"/>
          <w:sz w:val="24"/>
          <w:szCs w:val="24"/>
        </w:rPr>
        <w:t xml:space="preserve">che il fenomeno della microcriminalità sia in aumento. E’ necessario approfondire la reale situazione, incrementando vigilanza e prevenzione per garantire </w:t>
      </w:r>
      <w:r w:rsidR="00E30ABD" w:rsidRPr="00590085">
        <w:rPr>
          <w:rFonts w:ascii="Times New Roman" w:hAnsi="Times New Roman" w:cs="Times New Roman"/>
          <w:sz w:val="24"/>
          <w:szCs w:val="24"/>
        </w:rPr>
        <w:t xml:space="preserve">massima </w:t>
      </w:r>
      <w:r w:rsidR="007727B8" w:rsidRPr="00590085">
        <w:rPr>
          <w:rFonts w:ascii="Times New Roman" w:hAnsi="Times New Roman" w:cs="Times New Roman"/>
          <w:sz w:val="24"/>
          <w:szCs w:val="24"/>
        </w:rPr>
        <w:t>sicurezza ai cittadini.</w:t>
      </w:r>
      <w:r w:rsidR="0094240E" w:rsidRPr="00590085">
        <w:rPr>
          <w:rFonts w:ascii="Times New Roman" w:hAnsi="Times New Roman" w:cs="Times New Roman"/>
          <w:sz w:val="24"/>
          <w:szCs w:val="24"/>
        </w:rPr>
        <w:t xml:space="preserve"> I</w:t>
      </w:r>
      <w:r w:rsidR="007727B8" w:rsidRPr="00590085">
        <w:rPr>
          <w:rFonts w:ascii="Times New Roman" w:hAnsi="Times New Roman" w:cs="Times New Roman"/>
          <w:sz w:val="24"/>
          <w:szCs w:val="24"/>
        </w:rPr>
        <w:t>l Prefetto dell’Aquila h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a </w:t>
      </w:r>
      <w:r w:rsidR="0094240E" w:rsidRPr="00590085">
        <w:rPr>
          <w:rFonts w:ascii="Times New Roman" w:hAnsi="Times New Roman" w:cs="Times New Roman"/>
          <w:sz w:val="24"/>
          <w:szCs w:val="24"/>
        </w:rPr>
        <w:t>accolto la mia richiesta, assicurando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 che </w:t>
      </w:r>
      <w:r w:rsidR="00E30ABD" w:rsidRPr="00590085">
        <w:rPr>
          <w:rFonts w:ascii="Times New Roman" w:hAnsi="Times New Roman" w:cs="Times New Roman"/>
          <w:sz w:val="24"/>
          <w:szCs w:val="24"/>
        </w:rPr>
        <w:t>a</w:t>
      </w:r>
      <w:r w:rsidR="0094240E" w:rsidRPr="00590085">
        <w:rPr>
          <w:rFonts w:ascii="Times New Roman" w:hAnsi="Times New Roman" w:cs="Times New Roman"/>
          <w:sz w:val="24"/>
          <w:szCs w:val="24"/>
        </w:rPr>
        <w:t xml:space="preserve"> </w:t>
      </w:r>
      <w:r w:rsidR="00E30ABD" w:rsidRPr="00590085">
        <w:rPr>
          <w:rFonts w:ascii="Times New Roman" w:hAnsi="Times New Roman" w:cs="Times New Roman"/>
          <w:sz w:val="24"/>
          <w:szCs w:val="24"/>
        </w:rPr>
        <w:t xml:space="preserve">breve </w:t>
      </w:r>
      <w:r w:rsidR="004E0BCF" w:rsidRPr="00590085">
        <w:rPr>
          <w:rFonts w:ascii="Times New Roman" w:hAnsi="Times New Roman" w:cs="Times New Roman"/>
          <w:sz w:val="24"/>
          <w:szCs w:val="24"/>
        </w:rPr>
        <w:t>convocherà il C</w:t>
      </w:r>
      <w:r w:rsidR="007727B8" w:rsidRPr="00590085">
        <w:rPr>
          <w:rFonts w:ascii="Times New Roman" w:hAnsi="Times New Roman" w:cs="Times New Roman"/>
          <w:sz w:val="24"/>
          <w:szCs w:val="24"/>
        </w:rPr>
        <w:t xml:space="preserve">omitato provinciale per l’ordine </w:t>
      </w:r>
      <w:r w:rsidR="0094240E" w:rsidRPr="00590085">
        <w:rPr>
          <w:rFonts w:ascii="Times New Roman" w:hAnsi="Times New Roman" w:cs="Times New Roman"/>
          <w:sz w:val="24"/>
          <w:szCs w:val="24"/>
        </w:rPr>
        <w:t>e la sicurezza pubblica</w:t>
      </w:r>
      <w:r w:rsidR="00E30ABD" w:rsidRPr="00590085">
        <w:rPr>
          <w:rFonts w:ascii="Times New Roman" w:hAnsi="Times New Roman" w:cs="Times New Roman"/>
          <w:sz w:val="24"/>
          <w:szCs w:val="24"/>
        </w:rPr>
        <w:t xml:space="preserve"> per Sulmona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, al fine di definire, insieme a tutte le forze dell’ordine attive sul territorio, </w:t>
      </w:r>
      <w:r w:rsidR="0094240E" w:rsidRPr="00590085">
        <w:rPr>
          <w:rFonts w:ascii="Times New Roman" w:hAnsi="Times New Roman" w:cs="Times New Roman"/>
          <w:sz w:val="24"/>
          <w:szCs w:val="24"/>
        </w:rPr>
        <w:t>la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 strategia coordinata per migliorare la sicurezza. </w:t>
      </w:r>
      <w:r w:rsidR="0094240E" w:rsidRPr="00590085">
        <w:rPr>
          <w:rFonts w:ascii="Times New Roman" w:hAnsi="Times New Roman" w:cs="Times New Roman"/>
          <w:sz w:val="24"/>
          <w:szCs w:val="24"/>
        </w:rPr>
        <w:t>Inoltre, questa mattina, h</w:t>
      </w:r>
      <w:r w:rsidR="004E0BCF" w:rsidRPr="00590085">
        <w:rPr>
          <w:rFonts w:ascii="Times New Roman" w:hAnsi="Times New Roman" w:cs="Times New Roman"/>
          <w:sz w:val="24"/>
          <w:szCs w:val="24"/>
        </w:rPr>
        <w:t>o</w:t>
      </w:r>
      <w:r w:rsidR="0094240E" w:rsidRPr="00590085">
        <w:rPr>
          <w:rFonts w:ascii="Times New Roman" w:hAnsi="Times New Roman" w:cs="Times New Roman"/>
          <w:sz w:val="24"/>
          <w:szCs w:val="24"/>
        </w:rPr>
        <w:t xml:space="preserve"> sporto denuncia</w:t>
      </w:r>
      <w:r w:rsidR="00E30ABD" w:rsidRPr="00590085">
        <w:rPr>
          <w:rFonts w:ascii="Times New Roman" w:hAnsi="Times New Roman" w:cs="Times New Roman"/>
          <w:sz w:val="24"/>
          <w:szCs w:val="24"/>
        </w:rPr>
        <w:t xml:space="preserve"> contro ignoti, </w:t>
      </w:r>
      <w:r w:rsidR="004E0BCF" w:rsidRPr="00590085">
        <w:rPr>
          <w:rFonts w:ascii="Times New Roman" w:hAnsi="Times New Roman" w:cs="Times New Roman"/>
          <w:sz w:val="24"/>
          <w:szCs w:val="24"/>
        </w:rPr>
        <w:t>per conto del Comune, presso il Commissariato di Polizia</w:t>
      </w:r>
      <w:r w:rsidR="0094240E" w:rsidRPr="00590085">
        <w:rPr>
          <w:rFonts w:ascii="Times New Roman" w:hAnsi="Times New Roman" w:cs="Times New Roman"/>
          <w:sz w:val="24"/>
          <w:szCs w:val="24"/>
        </w:rPr>
        <w:t>,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 in relazione all’incendio</w:t>
      </w:r>
      <w:r w:rsidR="00341E10" w:rsidRPr="00590085">
        <w:rPr>
          <w:rFonts w:ascii="Times New Roman" w:hAnsi="Times New Roman" w:cs="Times New Roman"/>
          <w:sz w:val="24"/>
          <w:szCs w:val="24"/>
        </w:rPr>
        <w:t>, presumibilmente doloso,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 scoppiato </w:t>
      </w:r>
      <w:r w:rsidR="0094240E" w:rsidRPr="00590085">
        <w:rPr>
          <w:rFonts w:ascii="Times New Roman" w:hAnsi="Times New Roman" w:cs="Times New Roman"/>
          <w:sz w:val="24"/>
          <w:szCs w:val="24"/>
        </w:rPr>
        <w:t xml:space="preserve">nella 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scuola elementare </w:t>
      </w:r>
      <w:r w:rsidR="0094240E" w:rsidRPr="00590085">
        <w:rPr>
          <w:rFonts w:ascii="Times New Roman" w:hAnsi="Times New Roman" w:cs="Times New Roman"/>
          <w:sz w:val="24"/>
          <w:szCs w:val="24"/>
        </w:rPr>
        <w:t>“</w:t>
      </w:r>
      <w:r w:rsidR="004E0BCF" w:rsidRPr="00590085">
        <w:rPr>
          <w:rFonts w:ascii="Times New Roman" w:hAnsi="Times New Roman" w:cs="Times New Roman"/>
          <w:sz w:val="24"/>
          <w:szCs w:val="24"/>
        </w:rPr>
        <w:t>Lombardo Radice</w:t>
      </w:r>
      <w:r w:rsidR="0094240E" w:rsidRPr="00590085">
        <w:rPr>
          <w:rFonts w:ascii="Times New Roman" w:hAnsi="Times New Roman" w:cs="Times New Roman"/>
          <w:sz w:val="24"/>
          <w:szCs w:val="24"/>
        </w:rPr>
        <w:t>”</w:t>
      </w:r>
      <w:r w:rsidR="004E0BCF" w:rsidRPr="00590085">
        <w:rPr>
          <w:rFonts w:ascii="Times New Roman" w:hAnsi="Times New Roman" w:cs="Times New Roman"/>
          <w:sz w:val="24"/>
          <w:szCs w:val="24"/>
        </w:rPr>
        <w:t xml:space="preserve"> nella sera di Lunedì scorso</w:t>
      </w:r>
      <w:r w:rsidR="00341E10" w:rsidRPr="00590085">
        <w:rPr>
          <w:rFonts w:ascii="Times New Roman" w:hAnsi="Times New Roman" w:cs="Times New Roman"/>
          <w:sz w:val="24"/>
          <w:szCs w:val="24"/>
        </w:rPr>
        <w:t>. Sono colpita e amareggiata che un incendio abbia coinvolto un edificio così importa</w:t>
      </w:r>
      <w:r w:rsidR="00E30ABD" w:rsidRPr="00590085">
        <w:rPr>
          <w:rFonts w:ascii="Times New Roman" w:hAnsi="Times New Roman" w:cs="Times New Roman"/>
          <w:sz w:val="24"/>
          <w:szCs w:val="24"/>
        </w:rPr>
        <w:t xml:space="preserve">nte come una scuola elementare, sgombero dalla popolazione scolastica per permettere gli interventi di adeguamento sismico. </w:t>
      </w:r>
      <w:r w:rsidR="00341E10" w:rsidRPr="00590085">
        <w:rPr>
          <w:rFonts w:ascii="Times New Roman" w:hAnsi="Times New Roman" w:cs="Times New Roman"/>
          <w:sz w:val="24"/>
          <w:szCs w:val="24"/>
        </w:rPr>
        <w:t xml:space="preserve">All’esito delle indagini, che sta conducendo la Procura di Sulmona, </w:t>
      </w:r>
      <w:r w:rsidR="00E30ABD" w:rsidRPr="00590085">
        <w:rPr>
          <w:rFonts w:ascii="Times New Roman" w:hAnsi="Times New Roman" w:cs="Times New Roman"/>
          <w:sz w:val="24"/>
          <w:szCs w:val="24"/>
        </w:rPr>
        <w:t xml:space="preserve">per accertare eventuali responsabilità, </w:t>
      </w:r>
      <w:r w:rsidR="00341E10" w:rsidRPr="00590085">
        <w:rPr>
          <w:rFonts w:ascii="Times New Roman" w:hAnsi="Times New Roman" w:cs="Times New Roman"/>
          <w:sz w:val="24"/>
          <w:szCs w:val="24"/>
        </w:rPr>
        <w:t>si valuteranno i provvedimenti da adottare</w:t>
      </w:r>
      <w:r w:rsidR="00E30ABD" w:rsidRPr="00590085">
        <w:rPr>
          <w:rFonts w:ascii="Times New Roman" w:hAnsi="Times New Roman" w:cs="Times New Roman"/>
          <w:sz w:val="24"/>
          <w:szCs w:val="24"/>
        </w:rPr>
        <w:t>”.</w:t>
      </w:r>
    </w:p>
    <w:sectPr w:rsidR="00341E10" w:rsidRPr="00590085" w:rsidSect="00880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7066"/>
    <w:rsid w:val="000B77DC"/>
    <w:rsid w:val="00111470"/>
    <w:rsid w:val="00341E10"/>
    <w:rsid w:val="004E0BCF"/>
    <w:rsid w:val="00590085"/>
    <w:rsid w:val="007727B8"/>
    <w:rsid w:val="0088014F"/>
    <w:rsid w:val="0094240E"/>
    <w:rsid w:val="00C97066"/>
    <w:rsid w:val="00E3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user</cp:lastModifiedBy>
  <cp:revision>2</cp:revision>
  <dcterms:created xsi:type="dcterms:W3CDTF">2018-02-26T17:54:00Z</dcterms:created>
  <dcterms:modified xsi:type="dcterms:W3CDTF">2018-02-26T17:54:00Z</dcterms:modified>
</cp:coreProperties>
</file>