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246D7" w:rsidRPr="00A246D7" w:rsidRDefault="002F5E75" w:rsidP="00A246D7">
      <w:pPr>
        <w:shd w:val="clear" w:color="auto" w:fill="FFFFFF"/>
        <w:spacing w:after="0" w:line="240" w:lineRule="auto"/>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18</w:t>
      </w:r>
      <w:r w:rsidR="00CC6692">
        <w:rPr>
          <w:rFonts w:ascii="Times New Roman" w:hAnsi="Times New Roman" w:cs="Times New Roman"/>
          <w:color w:val="000000"/>
          <w:sz w:val="24"/>
          <w:szCs w:val="24"/>
          <w:shd w:val="clear" w:color="auto" w:fill="FFFFFF"/>
        </w:rPr>
        <w:t xml:space="preserve"> novembre </w:t>
      </w:r>
      <w:r w:rsidR="001212E8">
        <w:rPr>
          <w:rFonts w:ascii="Times New Roman" w:hAnsi="Times New Roman" w:cs="Times New Roman"/>
          <w:color w:val="000000"/>
          <w:sz w:val="24"/>
          <w:szCs w:val="24"/>
          <w:shd w:val="clear" w:color="auto" w:fill="FFFFFF"/>
        </w:rPr>
        <w:t>2017</w:t>
      </w:r>
      <w:r w:rsidR="003C27E2">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1212E8" w:rsidRDefault="003C6CE3" w:rsidP="00F752F3">
      <w:pPr>
        <w:shd w:val="clear" w:color="auto" w:fill="FFFFFF"/>
        <w:spacing w:after="0" w:line="240" w:lineRule="auto"/>
        <w:jc w:val="both"/>
        <w:rPr>
          <w:rFonts w:ascii="Tahoma" w:eastAsia="Times New Roman" w:hAnsi="Tahoma" w:cs="Tahoma"/>
          <w:color w:val="000000"/>
          <w:sz w:val="18"/>
          <w:szCs w:val="18"/>
          <w:lang w:eastAsia="it-IT"/>
        </w:rPr>
      </w:pPr>
      <w:r w:rsidRPr="003C6CE3">
        <w:rPr>
          <w:rFonts w:ascii="Tahoma" w:eastAsia="Times New Roman" w:hAnsi="Tahoma" w:cs="Tahoma"/>
          <w:color w:val="000000"/>
          <w:sz w:val="18"/>
          <w:szCs w:val="18"/>
          <w:lang w:eastAsia="it-IT"/>
        </w:rPr>
        <w:t> </w:t>
      </w:r>
      <w:r w:rsidR="00DE3948" w:rsidRPr="00DE3948">
        <w:rPr>
          <w:rFonts w:ascii="Tahoma" w:eastAsia="Times New Roman" w:hAnsi="Tahoma" w:cs="Tahoma"/>
          <w:color w:val="000000"/>
          <w:sz w:val="18"/>
          <w:szCs w:val="18"/>
          <w:lang w:eastAsia="it-IT"/>
        </w:rPr>
        <w:t> </w:t>
      </w:r>
    </w:p>
    <w:p w:rsidR="003363B6" w:rsidRPr="003363B6" w:rsidRDefault="00CC6692" w:rsidP="00055AF7">
      <w:pPr>
        <w:shd w:val="clear" w:color="auto" w:fill="FFFFFF"/>
        <w:spacing w:after="0" w:line="240" w:lineRule="auto"/>
        <w:jc w:val="both"/>
        <w:rPr>
          <w:rFonts w:ascii="Tahoma" w:eastAsia="Times New Roman" w:hAnsi="Tahoma" w:cs="Tahoma"/>
          <w:color w:val="000000"/>
          <w:sz w:val="18"/>
          <w:szCs w:val="18"/>
          <w:lang w:eastAsia="it-IT"/>
        </w:rPr>
      </w:pPr>
      <w:r w:rsidRPr="00CC6692">
        <w:rPr>
          <w:rFonts w:ascii="Tahoma" w:eastAsia="Times New Roman" w:hAnsi="Tahoma" w:cs="Tahoma"/>
          <w:color w:val="000000"/>
          <w:sz w:val="18"/>
          <w:szCs w:val="18"/>
          <w:lang w:eastAsia="it-IT"/>
        </w:rPr>
        <w:t> </w:t>
      </w:r>
    </w:p>
    <w:p w:rsidR="003363B6" w:rsidRPr="003363B6" w:rsidRDefault="003363B6" w:rsidP="003363B6">
      <w:pPr>
        <w:shd w:val="clear" w:color="auto" w:fill="FFFFFF"/>
        <w:spacing w:after="0" w:line="240" w:lineRule="auto"/>
        <w:jc w:val="both"/>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 </w:t>
      </w:r>
    </w:p>
    <w:p w:rsidR="002F5E75" w:rsidRPr="002F5E75" w:rsidRDefault="003363B6" w:rsidP="002F5E75">
      <w:pPr>
        <w:shd w:val="clear" w:color="auto" w:fill="FFFFFF"/>
        <w:jc w:val="center"/>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 </w:t>
      </w:r>
      <w:r w:rsidR="002F5E75" w:rsidRPr="002F5E75">
        <w:rPr>
          <w:rFonts w:ascii="Tahoma" w:eastAsia="Times New Roman" w:hAnsi="Tahoma" w:cs="Tahoma"/>
          <w:color w:val="000000"/>
          <w:sz w:val="18"/>
          <w:szCs w:val="18"/>
          <w:lang w:eastAsia="it-IT"/>
        </w:rPr>
        <w:t>COMUNICATO STAMPA</w:t>
      </w:r>
    </w:p>
    <w:p w:rsidR="002F5E75" w:rsidRPr="002F5E75" w:rsidRDefault="002F5E75" w:rsidP="002F5E75">
      <w:pPr>
        <w:shd w:val="clear" w:color="auto" w:fill="FFFFFF"/>
        <w:spacing w:after="0" w:line="240" w:lineRule="auto"/>
        <w:jc w:val="both"/>
        <w:rPr>
          <w:rFonts w:ascii="Tahoma" w:eastAsia="Times New Roman" w:hAnsi="Tahoma" w:cs="Tahoma"/>
          <w:color w:val="000000"/>
          <w:sz w:val="18"/>
          <w:szCs w:val="18"/>
          <w:lang w:eastAsia="it-IT"/>
        </w:rPr>
      </w:pPr>
      <w:r w:rsidRPr="002F5E75">
        <w:rPr>
          <w:rFonts w:ascii="Tahoma" w:eastAsia="Times New Roman" w:hAnsi="Tahoma" w:cs="Tahoma"/>
          <w:color w:val="000000"/>
          <w:sz w:val="18"/>
          <w:szCs w:val="18"/>
          <w:lang w:eastAsia="it-IT"/>
        </w:rPr>
        <w:t>                </w:t>
      </w:r>
    </w:p>
    <w:p w:rsidR="002F5E75" w:rsidRPr="002F5E75" w:rsidRDefault="002F5E75" w:rsidP="002F5E75">
      <w:pPr>
        <w:shd w:val="clear" w:color="auto" w:fill="FFFFFF"/>
        <w:spacing w:after="0" w:line="240" w:lineRule="auto"/>
        <w:jc w:val="both"/>
        <w:rPr>
          <w:rFonts w:ascii="Tahoma" w:eastAsia="Times New Roman" w:hAnsi="Tahoma" w:cs="Tahoma"/>
          <w:color w:val="000000"/>
          <w:sz w:val="18"/>
          <w:szCs w:val="18"/>
          <w:lang w:eastAsia="it-IT"/>
        </w:rPr>
      </w:pPr>
      <w:r w:rsidRPr="002F5E75">
        <w:rPr>
          <w:rFonts w:ascii="Tahoma" w:eastAsia="Times New Roman" w:hAnsi="Tahoma" w:cs="Tahoma"/>
          <w:color w:val="000000"/>
          <w:sz w:val="18"/>
          <w:szCs w:val="18"/>
          <w:lang w:eastAsia="it-IT"/>
        </w:rPr>
        <w:t>Tornano a suonare a movimento le campane del campanile  della chiesa SS Annunziata. E’ stata firmata ieri dal sindaco di Sulmona Annamaria Casini l’ordinanza n 97  che revoca parzialmente la disposizione sindacale n 111 del 30 novembre del 2016, su disposizione dei Vigili del Fuoco per motivi di sicurezza. In seguito a sopralluoghi ed accertamenti condotti nei giorni scorsi dai tecnici e professionisti, con la relazione firmata dall’ingegnere Pasquale Di Iorio, per conto della Asp - Casa Santa dell’Annunziata , è stato accertato che le condizioni dell’apparato strutturale dell’impianto campanario ne garantiscono la completa efficienza, consentendo così il ripristino del suono a “movimento”. </w:t>
      </w:r>
      <w:r w:rsidRPr="002F5E75">
        <w:rPr>
          <w:rFonts w:ascii="Tahoma" w:eastAsia="Times New Roman" w:hAnsi="Tahoma" w:cs="Tahoma"/>
          <w:color w:val="000000"/>
          <w:sz w:val="18"/>
          <w:szCs w:val="18"/>
          <w:lang w:eastAsia="it-IT"/>
        </w:rPr>
        <w:br/>
        <w:t xml:space="preserve">“Ritengo sia importante mantenere vive le tradizioni sulmonesi. Anche per questo motivo, di concerto con il Presidente della Asp Casa Santa dell’Annunziata Catia </w:t>
      </w:r>
      <w:proofErr w:type="spellStart"/>
      <w:r w:rsidRPr="002F5E75">
        <w:rPr>
          <w:rFonts w:ascii="Tahoma" w:eastAsia="Times New Roman" w:hAnsi="Tahoma" w:cs="Tahoma"/>
          <w:color w:val="000000"/>
          <w:sz w:val="18"/>
          <w:szCs w:val="18"/>
          <w:lang w:eastAsia="it-IT"/>
        </w:rPr>
        <w:t>Puglielli</w:t>
      </w:r>
      <w:proofErr w:type="spellEnd"/>
      <w:r w:rsidRPr="002F5E75">
        <w:rPr>
          <w:rFonts w:ascii="Tahoma" w:eastAsia="Times New Roman" w:hAnsi="Tahoma" w:cs="Tahoma"/>
          <w:color w:val="000000"/>
          <w:sz w:val="18"/>
          <w:szCs w:val="18"/>
          <w:lang w:eastAsia="it-IT"/>
        </w:rPr>
        <w:t xml:space="preserve">, abbiamo avviato celermente tutte le procedure </w:t>
      </w:r>
      <w:proofErr w:type="spellStart"/>
      <w:r w:rsidRPr="002F5E75">
        <w:rPr>
          <w:rFonts w:ascii="Tahoma" w:eastAsia="Times New Roman" w:hAnsi="Tahoma" w:cs="Tahoma"/>
          <w:color w:val="000000"/>
          <w:sz w:val="18"/>
          <w:szCs w:val="18"/>
          <w:lang w:eastAsia="it-IT"/>
        </w:rPr>
        <w:t>affinchè</w:t>
      </w:r>
      <w:proofErr w:type="spellEnd"/>
      <w:r w:rsidRPr="002F5E75">
        <w:rPr>
          <w:rFonts w:ascii="Tahoma" w:eastAsia="Times New Roman" w:hAnsi="Tahoma" w:cs="Tahoma"/>
          <w:color w:val="000000"/>
          <w:sz w:val="18"/>
          <w:szCs w:val="18"/>
          <w:lang w:eastAsia="it-IT"/>
        </w:rPr>
        <w:t xml:space="preserve"> il suono del campanile, dopo un anno di interruzione, potesse tornare a scandire puntualmente la tradizione, molto sentita dai nostri concittadini, soprattutto nel periodo natalizio alle porte” Afferma il Sindaco di Sulmona Annamaria Casini.</w:t>
      </w:r>
    </w:p>
    <w:p w:rsidR="002F5E75" w:rsidRPr="002F5E75" w:rsidRDefault="002F5E75" w:rsidP="002F5E75">
      <w:pPr>
        <w:shd w:val="clear" w:color="auto" w:fill="FFFFFF"/>
        <w:spacing w:after="0" w:line="240" w:lineRule="auto"/>
        <w:jc w:val="both"/>
        <w:rPr>
          <w:rFonts w:ascii="Tahoma" w:eastAsia="Times New Roman" w:hAnsi="Tahoma" w:cs="Tahoma"/>
          <w:color w:val="000000"/>
          <w:sz w:val="18"/>
          <w:szCs w:val="18"/>
          <w:lang w:eastAsia="it-IT"/>
        </w:rPr>
      </w:pPr>
      <w:r w:rsidRPr="002F5E75">
        <w:rPr>
          <w:rFonts w:ascii="Tahoma" w:eastAsia="Times New Roman" w:hAnsi="Tahoma" w:cs="Tahoma"/>
          <w:color w:val="000000"/>
          <w:sz w:val="18"/>
          <w:szCs w:val="18"/>
          <w:lang w:eastAsia="it-IT"/>
        </w:rPr>
        <w:t> </w:t>
      </w:r>
    </w:p>
    <w:p w:rsidR="002F5E75" w:rsidRPr="002F5E75" w:rsidRDefault="002F5E75" w:rsidP="002F5E75">
      <w:pPr>
        <w:shd w:val="clear" w:color="auto" w:fill="FFFFFF"/>
        <w:spacing w:after="0" w:line="240" w:lineRule="auto"/>
        <w:jc w:val="both"/>
        <w:rPr>
          <w:rFonts w:ascii="Tahoma" w:eastAsia="Times New Roman" w:hAnsi="Tahoma" w:cs="Tahoma"/>
          <w:color w:val="000000"/>
          <w:sz w:val="18"/>
          <w:szCs w:val="18"/>
          <w:lang w:eastAsia="it-IT"/>
        </w:rPr>
      </w:pPr>
      <w:r w:rsidRPr="002F5E75">
        <w:rPr>
          <w:rFonts w:ascii="Tahoma" w:eastAsia="Times New Roman" w:hAnsi="Tahoma" w:cs="Tahoma"/>
          <w:color w:val="000000"/>
          <w:sz w:val="18"/>
          <w:szCs w:val="18"/>
          <w:lang w:eastAsia="it-IT"/>
        </w:rPr>
        <w:t>L’antica tradizione locale vuole che, a un mese dal 25 Dicembre, il “campanone” della chiesa della SS Annunziata annunci l’arrivo del Natale riproducendo quotidianamente il suono onomatopeico, come una cantilena, delle parole “cavoli e pesce”, in riferimento ai piatti tipici natalizi della gastronomia locale.</w:t>
      </w:r>
    </w:p>
    <w:p w:rsidR="002F5E75" w:rsidRPr="002F5E75" w:rsidRDefault="002F5E75" w:rsidP="002F5E75">
      <w:pPr>
        <w:shd w:val="clear" w:color="auto" w:fill="FFFFFF"/>
        <w:spacing w:after="0" w:line="240" w:lineRule="auto"/>
        <w:jc w:val="both"/>
        <w:rPr>
          <w:rFonts w:ascii="Tahoma" w:eastAsia="Times New Roman" w:hAnsi="Tahoma" w:cs="Tahoma"/>
          <w:color w:val="000000"/>
          <w:sz w:val="18"/>
          <w:szCs w:val="18"/>
          <w:lang w:eastAsia="it-IT"/>
        </w:rPr>
      </w:pPr>
      <w:r w:rsidRPr="002F5E75">
        <w:rPr>
          <w:rFonts w:ascii="Tahoma" w:eastAsia="Times New Roman" w:hAnsi="Tahoma" w:cs="Tahoma"/>
          <w:color w:val="000000"/>
          <w:sz w:val="18"/>
          <w:szCs w:val="18"/>
          <w:lang w:eastAsia="it-IT"/>
        </w:rPr>
        <w:t> </w:t>
      </w:r>
    </w:p>
    <w:p w:rsidR="002F5E75" w:rsidRPr="002F5E75" w:rsidRDefault="002F5E75" w:rsidP="002F5E75">
      <w:pPr>
        <w:shd w:val="clear" w:color="auto" w:fill="FFFFFF"/>
        <w:spacing w:after="0" w:line="240" w:lineRule="auto"/>
        <w:jc w:val="both"/>
        <w:rPr>
          <w:rFonts w:ascii="Tahoma" w:eastAsia="Times New Roman" w:hAnsi="Tahoma" w:cs="Tahoma"/>
          <w:color w:val="000000"/>
          <w:sz w:val="18"/>
          <w:szCs w:val="18"/>
          <w:lang w:eastAsia="it-IT"/>
        </w:rPr>
      </w:pPr>
      <w:r w:rsidRPr="002F5E75">
        <w:rPr>
          <w:rFonts w:ascii="Tahoma" w:eastAsia="Times New Roman" w:hAnsi="Tahoma" w:cs="Tahoma"/>
          <w:color w:val="000000"/>
          <w:sz w:val="18"/>
          <w:szCs w:val="18"/>
          <w:lang w:eastAsia="it-IT"/>
        </w:rPr>
        <w:t>“E' intenzione” aggiunge il Sindaco “valorizzare al meglio l'intero complesso della SS Annunziata da parte sia del Comune sia della Asp Casa Santa che entro l'anno stipuleranno finalmente la convenzione, con cui si consentirà di portare avanti progetti importanti per la vita culturale della nostra città”. </w:t>
      </w:r>
    </w:p>
    <w:p w:rsidR="003363B6" w:rsidRPr="003363B6" w:rsidRDefault="003363B6" w:rsidP="003363B6">
      <w:pPr>
        <w:shd w:val="clear" w:color="auto" w:fill="FFFFFF"/>
        <w:spacing w:after="0" w:line="240" w:lineRule="auto"/>
        <w:rPr>
          <w:rFonts w:ascii="Tahoma" w:eastAsia="Times New Roman" w:hAnsi="Tahoma" w:cs="Tahoma"/>
          <w:color w:val="000000"/>
          <w:sz w:val="18"/>
          <w:szCs w:val="18"/>
          <w:lang w:eastAsia="it-IT"/>
        </w:rPr>
      </w:pP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55AF7"/>
    <w:rsid w:val="00064B6A"/>
    <w:rsid w:val="00070016"/>
    <w:rsid w:val="00080C0C"/>
    <w:rsid w:val="000B355D"/>
    <w:rsid w:val="000C6DB1"/>
    <w:rsid w:val="001212E8"/>
    <w:rsid w:val="001445D3"/>
    <w:rsid w:val="0017064D"/>
    <w:rsid w:val="001875F6"/>
    <w:rsid w:val="00192ABD"/>
    <w:rsid w:val="001D4B50"/>
    <w:rsid w:val="00203CED"/>
    <w:rsid w:val="00215C06"/>
    <w:rsid w:val="00231B70"/>
    <w:rsid w:val="0023519F"/>
    <w:rsid w:val="00243A83"/>
    <w:rsid w:val="00250C6C"/>
    <w:rsid w:val="002E3530"/>
    <w:rsid w:val="002F05CE"/>
    <w:rsid w:val="002F5E75"/>
    <w:rsid w:val="00324D43"/>
    <w:rsid w:val="003363B6"/>
    <w:rsid w:val="00343A89"/>
    <w:rsid w:val="003458C5"/>
    <w:rsid w:val="00356905"/>
    <w:rsid w:val="003C27E2"/>
    <w:rsid w:val="003C6CE3"/>
    <w:rsid w:val="003E059E"/>
    <w:rsid w:val="004021C4"/>
    <w:rsid w:val="00436DF2"/>
    <w:rsid w:val="00450B76"/>
    <w:rsid w:val="00454610"/>
    <w:rsid w:val="004A0FE4"/>
    <w:rsid w:val="004A161C"/>
    <w:rsid w:val="004B4D5A"/>
    <w:rsid w:val="004C252D"/>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56F4"/>
    <w:rsid w:val="00746D25"/>
    <w:rsid w:val="00751712"/>
    <w:rsid w:val="007840AA"/>
    <w:rsid w:val="00793174"/>
    <w:rsid w:val="007B3EFA"/>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236"/>
    <w:rsid w:val="00C21F47"/>
    <w:rsid w:val="00C479F6"/>
    <w:rsid w:val="00C66EF4"/>
    <w:rsid w:val="00C82F6E"/>
    <w:rsid w:val="00CC6692"/>
    <w:rsid w:val="00D2039C"/>
    <w:rsid w:val="00D24EA8"/>
    <w:rsid w:val="00D76989"/>
    <w:rsid w:val="00D87B6F"/>
    <w:rsid w:val="00DA1FD3"/>
    <w:rsid w:val="00DA2625"/>
    <w:rsid w:val="00DE3948"/>
    <w:rsid w:val="00E12C4A"/>
    <w:rsid w:val="00E17CBC"/>
    <w:rsid w:val="00E3325F"/>
    <w:rsid w:val="00EC0BC4"/>
    <w:rsid w:val="00EF2751"/>
    <w:rsid w:val="00F00D03"/>
    <w:rsid w:val="00F0332A"/>
    <w:rsid w:val="00F75175"/>
    <w:rsid w:val="00F752F3"/>
    <w:rsid w:val="00F95211"/>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14447028">
      <w:bodyDiv w:val="1"/>
      <w:marLeft w:val="0"/>
      <w:marRight w:val="0"/>
      <w:marTop w:val="0"/>
      <w:marBottom w:val="0"/>
      <w:divBdr>
        <w:top w:val="none" w:sz="0" w:space="0" w:color="auto"/>
        <w:left w:val="none" w:sz="0" w:space="0" w:color="auto"/>
        <w:bottom w:val="none" w:sz="0" w:space="0" w:color="auto"/>
        <w:right w:val="none" w:sz="0" w:space="0" w:color="auto"/>
      </w:divBdr>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16978896">
      <w:bodyDiv w:val="1"/>
      <w:marLeft w:val="0"/>
      <w:marRight w:val="0"/>
      <w:marTop w:val="0"/>
      <w:marBottom w:val="0"/>
      <w:divBdr>
        <w:top w:val="none" w:sz="0" w:space="0" w:color="auto"/>
        <w:left w:val="none" w:sz="0" w:space="0" w:color="auto"/>
        <w:bottom w:val="none" w:sz="0" w:space="0" w:color="auto"/>
        <w:right w:val="none" w:sz="0" w:space="0" w:color="auto"/>
      </w:divBdr>
      <w:divsChild>
        <w:div w:id="197940334">
          <w:marLeft w:val="0"/>
          <w:marRight w:val="0"/>
          <w:marTop w:val="0"/>
          <w:marBottom w:val="0"/>
          <w:divBdr>
            <w:top w:val="none" w:sz="0" w:space="0" w:color="auto"/>
            <w:left w:val="none" w:sz="0" w:space="0" w:color="auto"/>
            <w:bottom w:val="none" w:sz="0" w:space="0" w:color="auto"/>
            <w:right w:val="none" w:sz="0" w:space="0" w:color="auto"/>
          </w:divBdr>
        </w:div>
        <w:div w:id="413549564">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1915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328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932860201">
      <w:bodyDiv w:val="1"/>
      <w:marLeft w:val="0"/>
      <w:marRight w:val="0"/>
      <w:marTop w:val="0"/>
      <w:marBottom w:val="0"/>
      <w:divBdr>
        <w:top w:val="none" w:sz="0" w:space="0" w:color="auto"/>
        <w:left w:val="none" w:sz="0" w:space="0" w:color="auto"/>
        <w:bottom w:val="none" w:sz="0" w:space="0" w:color="auto"/>
        <w:right w:val="none" w:sz="0" w:space="0" w:color="auto"/>
      </w:divBdr>
      <w:divsChild>
        <w:div w:id="135418117">
          <w:marLeft w:val="0"/>
          <w:marRight w:val="0"/>
          <w:marTop w:val="0"/>
          <w:marBottom w:val="0"/>
          <w:divBdr>
            <w:top w:val="none" w:sz="0" w:space="0" w:color="auto"/>
            <w:left w:val="none" w:sz="0" w:space="0" w:color="auto"/>
            <w:bottom w:val="none" w:sz="0" w:space="0" w:color="auto"/>
            <w:right w:val="none" w:sz="0" w:space="0" w:color="auto"/>
          </w:divBdr>
        </w:div>
        <w:div w:id="1601259055">
          <w:marLeft w:val="0"/>
          <w:marRight w:val="0"/>
          <w:marTop w:val="0"/>
          <w:marBottom w:val="0"/>
          <w:divBdr>
            <w:top w:val="none" w:sz="0" w:space="0" w:color="auto"/>
            <w:left w:val="none" w:sz="0" w:space="0" w:color="auto"/>
            <w:bottom w:val="none" w:sz="0" w:space="0" w:color="auto"/>
            <w:right w:val="none" w:sz="0" w:space="0" w:color="auto"/>
          </w:divBdr>
        </w:div>
        <w:div w:id="120734930">
          <w:marLeft w:val="0"/>
          <w:marRight w:val="0"/>
          <w:marTop w:val="0"/>
          <w:marBottom w:val="0"/>
          <w:divBdr>
            <w:top w:val="none" w:sz="0" w:space="0" w:color="auto"/>
            <w:left w:val="none" w:sz="0" w:space="0" w:color="auto"/>
            <w:bottom w:val="none" w:sz="0" w:space="0" w:color="auto"/>
            <w:right w:val="none" w:sz="0" w:space="0" w:color="auto"/>
          </w:divBdr>
        </w:div>
        <w:div w:id="1158499611">
          <w:marLeft w:val="0"/>
          <w:marRight w:val="0"/>
          <w:marTop w:val="0"/>
          <w:marBottom w:val="0"/>
          <w:divBdr>
            <w:top w:val="none" w:sz="0" w:space="0" w:color="auto"/>
            <w:left w:val="none" w:sz="0" w:space="0" w:color="auto"/>
            <w:bottom w:val="none" w:sz="0" w:space="0" w:color="auto"/>
            <w:right w:val="none" w:sz="0" w:space="0" w:color="auto"/>
          </w:divBdr>
        </w:div>
        <w:div w:id="831528782">
          <w:marLeft w:val="0"/>
          <w:marRight w:val="0"/>
          <w:marTop w:val="0"/>
          <w:marBottom w:val="0"/>
          <w:divBdr>
            <w:top w:val="none" w:sz="0" w:space="0" w:color="auto"/>
            <w:left w:val="none" w:sz="0" w:space="0" w:color="auto"/>
            <w:bottom w:val="none" w:sz="0" w:space="0" w:color="auto"/>
            <w:right w:val="none" w:sz="0" w:space="0" w:color="auto"/>
          </w:divBdr>
        </w:div>
        <w:div w:id="292904164">
          <w:marLeft w:val="0"/>
          <w:marRight w:val="0"/>
          <w:marTop w:val="0"/>
          <w:marBottom w:val="0"/>
          <w:divBdr>
            <w:top w:val="none" w:sz="0" w:space="0" w:color="auto"/>
            <w:left w:val="none" w:sz="0" w:space="0" w:color="auto"/>
            <w:bottom w:val="none" w:sz="0" w:space="0" w:color="auto"/>
            <w:right w:val="none" w:sz="0" w:space="0" w:color="auto"/>
          </w:divBdr>
        </w:div>
        <w:div w:id="1110661290">
          <w:marLeft w:val="0"/>
          <w:marRight w:val="0"/>
          <w:marTop w:val="0"/>
          <w:marBottom w:val="0"/>
          <w:divBdr>
            <w:top w:val="none" w:sz="0" w:space="0" w:color="auto"/>
            <w:left w:val="none" w:sz="0" w:space="0" w:color="auto"/>
            <w:bottom w:val="none" w:sz="0" w:space="0" w:color="auto"/>
            <w:right w:val="none" w:sz="0" w:space="0" w:color="auto"/>
          </w:divBdr>
        </w:div>
        <w:div w:id="57754906">
          <w:marLeft w:val="0"/>
          <w:marRight w:val="0"/>
          <w:marTop w:val="0"/>
          <w:marBottom w:val="0"/>
          <w:divBdr>
            <w:top w:val="none" w:sz="0" w:space="0" w:color="auto"/>
            <w:left w:val="none" w:sz="0" w:space="0" w:color="auto"/>
            <w:bottom w:val="none" w:sz="0" w:space="0" w:color="auto"/>
            <w:right w:val="none" w:sz="0" w:space="0" w:color="auto"/>
          </w:divBdr>
        </w:div>
        <w:div w:id="570165893">
          <w:marLeft w:val="0"/>
          <w:marRight w:val="0"/>
          <w:marTop w:val="0"/>
          <w:marBottom w:val="0"/>
          <w:divBdr>
            <w:top w:val="none" w:sz="0" w:space="0" w:color="auto"/>
            <w:left w:val="none" w:sz="0" w:space="0" w:color="auto"/>
            <w:bottom w:val="none" w:sz="0" w:space="0" w:color="auto"/>
            <w:right w:val="none" w:sz="0" w:space="0" w:color="auto"/>
          </w:divBdr>
        </w:div>
        <w:div w:id="293566053">
          <w:marLeft w:val="0"/>
          <w:marRight w:val="0"/>
          <w:marTop w:val="0"/>
          <w:marBottom w:val="0"/>
          <w:divBdr>
            <w:top w:val="none" w:sz="0" w:space="0" w:color="auto"/>
            <w:left w:val="none" w:sz="0" w:space="0" w:color="auto"/>
            <w:bottom w:val="none" w:sz="0" w:space="0" w:color="auto"/>
            <w:right w:val="none" w:sz="0" w:space="0" w:color="auto"/>
          </w:divBdr>
        </w:div>
        <w:div w:id="568928527">
          <w:marLeft w:val="0"/>
          <w:marRight w:val="0"/>
          <w:marTop w:val="0"/>
          <w:marBottom w:val="0"/>
          <w:divBdr>
            <w:top w:val="none" w:sz="0" w:space="0" w:color="auto"/>
            <w:left w:val="none" w:sz="0" w:space="0" w:color="auto"/>
            <w:bottom w:val="none" w:sz="0" w:space="0" w:color="auto"/>
            <w:right w:val="none" w:sz="0" w:space="0" w:color="auto"/>
          </w:divBdr>
        </w:div>
        <w:div w:id="1252279516">
          <w:marLeft w:val="0"/>
          <w:marRight w:val="0"/>
          <w:marTop w:val="0"/>
          <w:marBottom w:val="0"/>
          <w:divBdr>
            <w:top w:val="none" w:sz="0" w:space="0" w:color="auto"/>
            <w:left w:val="none" w:sz="0" w:space="0" w:color="auto"/>
            <w:bottom w:val="none" w:sz="0" w:space="0" w:color="auto"/>
            <w:right w:val="none" w:sz="0" w:space="0" w:color="auto"/>
          </w:divBdr>
        </w:div>
      </w:divsChild>
    </w:div>
    <w:div w:id="938753945">
      <w:bodyDiv w:val="1"/>
      <w:marLeft w:val="0"/>
      <w:marRight w:val="0"/>
      <w:marTop w:val="0"/>
      <w:marBottom w:val="0"/>
      <w:divBdr>
        <w:top w:val="none" w:sz="0" w:space="0" w:color="auto"/>
        <w:left w:val="none" w:sz="0" w:space="0" w:color="auto"/>
        <w:bottom w:val="none" w:sz="0" w:space="0" w:color="auto"/>
        <w:right w:val="none" w:sz="0" w:space="0" w:color="auto"/>
      </w:divBdr>
      <w:divsChild>
        <w:div w:id="563569925">
          <w:marLeft w:val="0"/>
          <w:marRight w:val="0"/>
          <w:marTop w:val="0"/>
          <w:marBottom w:val="0"/>
          <w:divBdr>
            <w:top w:val="none" w:sz="0" w:space="0" w:color="auto"/>
            <w:left w:val="none" w:sz="0" w:space="0" w:color="auto"/>
            <w:bottom w:val="none" w:sz="0" w:space="0" w:color="auto"/>
            <w:right w:val="none" w:sz="0" w:space="0" w:color="auto"/>
          </w:divBdr>
        </w:div>
        <w:div w:id="446169286">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10020396">
      <w:bodyDiv w:val="1"/>
      <w:marLeft w:val="0"/>
      <w:marRight w:val="0"/>
      <w:marTop w:val="0"/>
      <w:marBottom w:val="0"/>
      <w:divBdr>
        <w:top w:val="none" w:sz="0" w:space="0" w:color="auto"/>
        <w:left w:val="none" w:sz="0" w:space="0" w:color="auto"/>
        <w:bottom w:val="none" w:sz="0" w:space="0" w:color="auto"/>
        <w:right w:val="none" w:sz="0" w:space="0" w:color="auto"/>
      </w:divBdr>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48444421">
      <w:bodyDiv w:val="1"/>
      <w:marLeft w:val="0"/>
      <w:marRight w:val="0"/>
      <w:marTop w:val="0"/>
      <w:marBottom w:val="0"/>
      <w:divBdr>
        <w:top w:val="none" w:sz="0" w:space="0" w:color="auto"/>
        <w:left w:val="none" w:sz="0" w:space="0" w:color="auto"/>
        <w:bottom w:val="none" w:sz="0" w:space="0" w:color="auto"/>
        <w:right w:val="none" w:sz="0" w:space="0" w:color="auto"/>
      </w:divBdr>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2018-02-22T12:48:00Z</dcterms:created>
  <dcterms:modified xsi:type="dcterms:W3CDTF">2018-02-22T12:48:00Z</dcterms:modified>
</cp:coreProperties>
</file>