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82" w:rsidRDefault="003D2082"/>
    <w:p w:rsidR="00E814B2" w:rsidRDefault="00C9793B" w:rsidP="00C9793B">
      <w:pPr>
        <w:jc w:val="center"/>
      </w:pPr>
      <w:r w:rsidRPr="00C9793B">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E814B2" w:rsidRDefault="00E814B2"/>
    <w:p w:rsidR="00E814B2" w:rsidRPr="00BD289F" w:rsidRDefault="00C9793B" w:rsidP="00C9793B">
      <w:pPr>
        <w:rPr>
          <w:b/>
        </w:rPr>
      </w:pPr>
      <w:r>
        <w:rPr>
          <w:b/>
        </w:rPr>
        <w:t>9 febbraio 2017</w:t>
      </w:r>
    </w:p>
    <w:p w:rsidR="00C9793B" w:rsidRPr="00C9793B" w:rsidRDefault="00C9793B" w:rsidP="00C9793B">
      <w:pPr>
        <w:shd w:val="clear" w:color="auto" w:fill="FFFFFF"/>
        <w:spacing w:after="0" w:line="240" w:lineRule="auto"/>
        <w:jc w:val="center"/>
        <w:rPr>
          <w:rFonts w:ascii="Tahoma" w:eastAsia="Times New Roman" w:hAnsi="Tahoma" w:cs="Tahoma"/>
          <w:color w:val="000000"/>
          <w:sz w:val="18"/>
          <w:szCs w:val="18"/>
          <w:lang w:eastAsia="it-IT"/>
        </w:rPr>
      </w:pPr>
      <w:r w:rsidRPr="00C9793B">
        <w:rPr>
          <w:rFonts w:ascii="Tahoma" w:eastAsia="Times New Roman" w:hAnsi="Tahoma" w:cs="Tahoma"/>
          <w:color w:val="000000"/>
          <w:sz w:val="18"/>
          <w:szCs w:val="18"/>
          <w:lang w:eastAsia="it-IT"/>
        </w:rPr>
        <w:t>COMUNICATO STAMPA</w:t>
      </w:r>
    </w:p>
    <w:p w:rsidR="00C9793B" w:rsidRPr="00C9793B" w:rsidRDefault="00C9793B" w:rsidP="00C9793B">
      <w:pPr>
        <w:shd w:val="clear" w:color="auto" w:fill="FFFFFF"/>
        <w:spacing w:after="0" w:line="240" w:lineRule="auto"/>
        <w:jc w:val="center"/>
        <w:rPr>
          <w:rFonts w:ascii="Tahoma" w:eastAsia="Times New Roman" w:hAnsi="Tahoma" w:cs="Tahoma"/>
          <w:color w:val="000000"/>
          <w:sz w:val="18"/>
          <w:szCs w:val="18"/>
          <w:lang w:eastAsia="it-IT"/>
        </w:rPr>
      </w:pPr>
    </w:p>
    <w:p w:rsidR="00C9793B" w:rsidRPr="00C9793B" w:rsidRDefault="00C9793B" w:rsidP="00C9793B">
      <w:pPr>
        <w:shd w:val="clear" w:color="auto" w:fill="FFFFFF"/>
        <w:spacing w:after="0" w:line="240" w:lineRule="auto"/>
        <w:rPr>
          <w:rFonts w:ascii="Tahoma" w:eastAsia="Times New Roman" w:hAnsi="Tahoma" w:cs="Tahoma"/>
          <w:color w:val="000000"/>
          <w:sz w:val="18"/>
          <w:szCs w:val="18"/>
          <w:lang w:eastAsia="it-IT"/>
        </w:rPr>
      </w:pPr>
      <w:r w:rsidRPr="00C9793B">
        <w:rPr>
          <w:rFonts w:ascii="Tahoma" w:eastAsia="Times New Roman" w:hAnsi="Tahoma" w:cs="Tahoma"/>
          <w:color w:val="000000"/>
          <w:sz w:val="18"/>
          <w:szCs w:val="18"/>
          <w:lang w:eastAsia="it-IT"/>
        </w:rPr>
        <w:t xml:space="preserve">“Prendo atto con soddisfazione delle nuove dichiarazioni dell’assessore regionale alla sanità Silvio </w:t>
      </w:r>
      <w:proofErr w:type="spellStart"/>
      <w:r w:rsidRPr="00C9793B">
        <w:rPr>
          <w:rFonts w:ascii="Tahoma" w:eastAsia="Times New Roman" w:hAnsi="Tahoma" w:cs="Tahoma"/>
          <w:color w:val="000000"/>
          <w:sz w:val="18"/>
          <w:szCs w:val="18"/>
          <w:lang w:eastAsia="it-IT"/>
        </w:rPr>
        <w:t>Paolucci</w:t>
      </w:r>
      <w:proofErr w:type="spellEnd"/>
      <w:r w:rsidRPr="00C9793B">
        <w:rPr>
          <w:rFonts w:ascii="Tahoma" w:eastAsia="Times New Roman" w:hAnsi="Tahoma" w:cs="Tahoma"/>
          <w:color w:val="000000"/>
          <w:sz w:val="18"/>
          <w:szCs w:val="18"/>
          <w:lang w:eastAsia="it-IT"/>
        </w:rPr>
        <w:t xml:space="preserve">, il quale asserisce che non è prevista la chiusura del punto nascita dell’ospedale di Sulmona, smentendo, dunque, quanto riportato dalla stampa nei giorni scorsi”. Lo afferma il sindaco di Sulmona Annamaria Casini che ribadisce  “il punto nascita </w:t>
      </w:r>
      <w:proofErr w:type="spellStart"/>
      <w:r w:rsidRPr="00C9793B">
        <w:rPr>
          <w:rFonts w:ascii="Tahoma" w:eastAsia="Times New Roman" w:hAnsi="Tahoma" w:cs="Tahoma"/>
          <w:color w:val="000000"/>
          <w:sz w:val="18"/>
          <w:szCs w:val="18"/>
          <w:lang w:eastAsia="it-IT"/>
        </w:rPr>
        <w:t>peligno</w:t>
      </w:r>
      <w:proofErr w:type="spellEnd"/>
      <w:r w:rsidRPr="00C9793B">
        <w:rPr>
          <w:rFonts w:ascii="Tahoma" w:eastAsia="Times New Roman" w:hAnsi="Tahoma" w:cs="Tahoma"/>
          <w:color w:val="000000"/>
          <w:sz w:val="18"/>
          <w:szCs w:val="18"/>
          <w:lang w:eastAsia="it-IT"/>
        </w:rPr>
        <w:t xml:space="preserve"> è un presidio sanitario vitale per un vasto territorio come il nostro, è operativo e attivo e sta compiendo grandi passi in avanti verso il potenziamento”.</w:t>
      </w:r>
    </w:p>
    <w:p w:rsidR="00E814B2" w:rsidRDefault="00E814B2" w:rsidP="00E814B2"/>
    <w:sectPr w:rsidR="00E814B2" w:rsidSect="003D208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E814B2"/>
    <w:rsid w:val="0000198E"/>
    <w:rsid w:val="00106C9A"/>
    <w:rsid w:val="00155A9A"/>
    <w:rsid w:val="002E7030"/>
    <w:rsid w:val="00364FE2"/>
    <w:rsid w:val="003C19EC"/>
    <w:rsid w:val="003D2082"/>
    <w:rsid w:val="004120AB"/>
    <w:rsid w:val="0056320B"/>
    <w:rsid w:val="007D7760"/>
    <w:rsid w:val="00805416"/>
    <w:rsid w:val="00BD289F"/>
    <w:rsid w:val="00C9793B"/>
    <w:rsid w:val="00CE01E3"/>
    <w:rsid w:val="00CF4663"/>
    <w:rsid w:val="00E814B2"/>
    <w:rsid w:val="00ED0A39"/>
    <w:rsid w:val="00ED74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20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979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79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4934118">
      <w:bodyDiv w:val="1"/>
      <w:marLeft w:val="0"/>
      <w:marRight w:val="0"/>
      <w:marTop w:val="0"/>
      <w:marBottom w:val="0"/>
      <w:divBdr>
        <w:top w:val="none" w:sz="0" w:space="0" w:color="auto"/>
        <w:left w:val="none" w:sz="0" w:space="0" w:color="auto"/>
        <w:bottom w:val="none" w:sz="0" w:space="0" w:color="auto"/>
        <w:right w:val="none" w:sz="0" w:space="0" w:color="auto"/>
      </w:divBdr>
      <w:divsChild>
        <w:div w:id="190537086">
          <w:marLeft w:val="0"/>
          <w:marRight w:val="0"/>
          <w:marTop w:val="0"/>
          <w:marBottom w:val="0"/>
          <w:divBdr>
            <w:top w:val="none" w:sz="0" w:space="0" w:color="auto"/>
            <w:left w:val="none" w:sz="0" w:space="0" w:color="auto"/>
            <w:bottom w:val="none" w:sz="0" w:space="0" w:color="auto"/>
            <w:right w:val="none" w:sz="0" w:space="0" w:color="auto"/>
          </w:divBdr>
        </w:div>
        <w:div w:id="1001081235">
          <w:marLeft w:val="0"/>
          <w:marRight w:val="0"/>
          <w:marTop w:val="0"/>
          <w:marBottom w:val="0"/>
          <w:divBdr>
            <w:top w:val="none" w:sz="0" w:space="0" w:color="auto"/>
            <w:left w:val="none" w:sz="0" w:space="0" w:color="auto"/>
            <w:bottom w:val="none" w:sz="0" w:space="0" w:color="auto"/>
            <w:right w:val="none" w:sz="0" w:space="0" w:color="auto"/>
          </w:divBdr>
        </w:div>
        <w:div w:id="444931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2018-02-20T11:34:00Z</dcterms:created>
  <dcterms:modified xsi:type="dcterms:W3CDTF">2018-02-20T11:34:00Z</dcterms:modified>
</cp:coreProperties>
</file>